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</w:rPr>
        <w:t>：</w:t>
      </w:r>
    </w:p>
    <w:p>
      <w:pPr>
        <w:jc w:val="center"/>
      </w:pPr>
      <w:r>
        <w:rPr>
          <w:rFonts w:hint="eastAsia" w:ascii="等线" w:hAnsi="等线" w:eastAsia="等线" w:cs="宋体"/>
          <w:color w:val="000000"/>
          <w:kern w:val="0"/>
          <w:sz w:val="32"/>
          <w:szCs w:val="32"/>
        </w:rPr>
        <w:t>唐山市省验企业3家，市验收企业6</w:t>
      </w:r>
      <w:r>
        <w:rPr>
          <w:rFonts w:ascii="等线" w:hAnsi="等线" w:eastAsia="等线" w:cs="宋体"/>
          <w:color w:val="000000"/>
          <w:kern w:val="0"/>
          <w:sz w:val="32"/>
          <w:szCs w:val="32"/>
        </w:rPr>
        <w:t>8</w:t>
      </w:r>
      <w:r>
        <w:rPr>
          <w:rFonts w:hint="eastAsia" w:ascii="等线" w:hAnsi="等线" w:eastAsia="等线" w:cs="宋体"/>
          <w:color w:val="000000"/>
          <w:kern w:val="0"/>
          <w:sz w:val="32"/>
          <w:szCs w:val="32"/>
        </w:rPr>
        <w:t>家，合计</w:t>
      </w:r>
      <w:r>
        <w:rPr>
          <w:rFonts w:ascii="等线" w:hAnsi="等线" w:eastAsia="等线" w:cs="宋体"/>
          <w:color w:val="000000"/>
          <w:kern w:val="0"/>
          <w:sz w:val="32"/>
          <w:szCs w:val="32"/>
        </w:rPr>
        <w:t>71</w:t>
      </w:r>
      <w:r>
        <w:rPr>
          <w:rFonts w:hint="eastAsia" w:ascii="等线" w:hAnsi="等线" w:eastAsia="等线" w:cs="宋体"/>
          <w:color w:val="000000"/>
          <w:kern w:val="0"/>
          <w:sz w:val="32"/>
          <w:szCs w:val="32"/>
        </w:rPr>
        <w:t>家</w:t>
      </w:r>
    </w:p>
    <w:tbl>
      <w:tblPr>
        <w:tblW w:w="152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1276"/>
        <w:gridCol w:w="1984"/>
        <w:gridCol w:w="1701"/>
        <w:gridCol w:w="709"/>
        <w:gridCol w:w="851"/>
        <w:gridCol w:w="992"/>
        <w:gridCol w:w="1843"/>
        <w:gridCol w:w="1134"/>
        <w:gridCol w:w="659"/>
      </w:tblGrid>
      <w:tr>
        <w:trPr>
          <w:trHeight w:val="57" w:hRule="atLeast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所属区县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行业大类名称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行业小类名称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综合能耗高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所属任务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负责评估验收部门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唐山丰南宏烨炉料有限公司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炼钢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钢铁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唐山市丰南区经安钢铁有限公司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炼铁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钢铁、焦化、产危废能力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吨及以上、双超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惠达卫浴股份有限公司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示范企业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唐山金坤化工有限公司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曹妃甸区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化学原料和化学制品制造业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其他基础化学原料制造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唐山梦牌瓷业有限公司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南堡分公司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曹妃甸区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唐山新鹰卫浴有限公司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曹妃甸区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唐山三友化工股份有限公司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曹妃甸区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华润电力（唐山曹妃甸）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曹妃甸区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唐山达丰焦化有限公司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石油、煤炭及其他燃料加工业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炼焦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焦化、产危废能力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吨及以上、双超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唐山钢铁集团重机装备有限公司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黑色金属铸造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唐山庆丰标准件有限公司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唐山市丰南区凯恒钢铁有限公司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炼钢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钢铁、产危废能力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吨及以上、双超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唐山梦牌瓷业有限公司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大新庄工厂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唐山市丰华陶瓷有限公司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唐山优胜丰华瓷业有限公司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唐山雷诺瓷业有限公司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唐山北方瓷都陶瓷集团卫生陶瓷有限责任公司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河北圣雪大成唐山制药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医药制造业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兽用药品制造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中车唐山机车车辆有限公司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铁路、船舶、航空航天和其他运输设备制造业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高铁车组制造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唐山爱信齿轮有限责任公司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汽车制造业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唐山爱信汽车零部件有限公司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汽车制造业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唐山浭酒酒业有限公司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唐山市丰润区鑫钢联金属制品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唐山正丰钢铁有限公司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炼钢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钢铁、产危废能力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唐山市丰润区明营再生资源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废弃资源综合利用业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金属废料和碎屑加工处理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地方重点任务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唐山燕东水泥股份有限公司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水泥、双超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唐山美枫陶瓷有限公司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日用陶瓷制品制造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唐山市鑫馨骨质瓷有限公司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特种陶瓷制品制造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唐山嘉盛新能源有限公司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丰润区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生物质能发电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地方重点任务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唐山市鼎祥锰业有限公司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古冶区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铁合金冶炼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唐山泰科科技有限公司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古冶区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唐山开滦热电有限责任公司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古冶区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燃煤电厂、双超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开滦协鑫发电有限公司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古冶区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唐山环生环保科技有限公司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海港经济开发区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公共设施管理业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环境卫生管理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地方重点任务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唐山中润煤化工有限公司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河北唐山海港经济开发区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石油、煤炭及其他燃料加工业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炼焦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焦化、产危废能力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吨及以上、双超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唐山开滦炭素化工有限公司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河北唐山海港经济开发区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化学原料和化学制品制造业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有机化学原料制造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唐山市新型耐火材料厂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开平区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耐火陶瓷制品及其他耐火材料制造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河北大唐国际唐山北郊热电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开平区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燕化永乐（乐亭）生物科技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乐亭县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化学原料和化学制品制造业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化学农药制造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唐山市德龙钢铁有限公司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乐亭县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炼铁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钢铁、产危废能力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华润电力唐山丰润有限公司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路北区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河北大唐国际唐山热电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路北区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燃煤电厂、产危废能力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河北明通陶瓷制品有限公司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滦南县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卫生陶瓷制品制造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唐山万浦热电有限公司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滦南县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滦县河山线材有限公司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滦县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唐山东钢金属板材制造有限公司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滦县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钢压延加工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河北钢铁集团司家营研山铁矿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滦县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黑色金属矿采选业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铁矿采选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唐山市隆江金属制品有限公司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其他金属工具制造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迁安市鸿霖纸业有限公司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造纸和纸制品业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机制纸及纸板制造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河北蓝亨啤酒有限公司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啤酒制造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迁安市贯头山酒业有限公司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河北唐安酿酒有限公司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迁安市世旺金属制品有限公司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金属丝绳及其制品制造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迁安市思文科德薄板科技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地方重点任务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唐山燕阳冷轧有限公司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钢压延加工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首钢集团有限公司矿业公司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黑色金属矿采选业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铁矿采选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河北大唐国际迁安热电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迁安恒晖热电有限公司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热电联产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燃煤电厂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迁安市九江物流有限公司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迁安市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道路运输业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其他道路货物运输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地方重点任务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唐山兴民钢圈有限公司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汽车制造业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汽车零部件及配件制造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玉田县鸿源酒业有限公司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白酒制造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酿造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唐山开元金属表面处理有限公司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玉田县玉盛集装箱有限公司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集装箱制造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唐山中再生资源开发有限公司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废弃资源综合利用业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金属废料和碎屑加工处理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产危废能力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吨及以上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唐山金马启新水泥有限公司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唐山金剑水泥有限公司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玉田县冀玉水泥有限公司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玉田县春城水泥有限公司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唐山诚信水泥制造有限公司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唐山顺发水泥有限公司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玉田县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唐山志威科技有限公司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遵化市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金属结构制造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双超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市级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/>
    <w:p>
      <w:pPr>
        <w:rPr>
          <w:rFonts w:hint="eastAsia"/>
        </w:rPr>
      </w:pPr>
    </w:p>
    <w:sectPr>
      <w:pgSz w:w="16840" w:h="11900" w:orient="landscape"/>
      <w:pgMar w:top="720" w:right="720" w:bottom="720" w:left="72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4059</Words>
  <Characters>23137</Characters>
  <Lines>192</Lines>
  <Paragraphs>54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2021-12-23T17:49:00Z</dcterms:created>
  <dc:creator>Microsoft Office User</dc:creator>
  <dcterms:modified xsi:type="dcterms:W3CDTF">2022-01-07T14:25:32Z</dcterms:modified>
  <dc:title>刘志义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